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1E6648" w14:textId="77777777" w:rsidR="00354570" w:rsidRPr="00CE05C1" w:rsidRDefault="00354570">
      <w:pPr>
        <w:rPr>
          <w:rFonts w:asciiTheme="majorHAnsi" w:hAnsiTheme="majorHAnsi"/>
          <w:sz w:val="10"/>
          <w:szCs w:val="10"/>
        </w:rPr>
      </w:pPr>
      <w:bookmarkStart w:id="0" w:name="_GoBack"/>
      <w:bookmarkEnd w:id="0"/>
    </w:p>
    <w:tbl>
      <w:tblPr>
        <w:tblStyle w:val="TableGrid"/>
        <w:tblW w:w="147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90"/>
        <w:gridCol w:w="4317"/>
        <w:gridCol w:w="336"/>
        <w:gridCol w:w="336"/>
        <w:gridCol w:w="336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475234" w:rsidRPr="000B49A9" w14:paraId="36BC6195" w14:textId="77777777" w:rsidTr="006C3B70">
        <w:trPr>
          <w:cantSplit/>
          <w:trHeight w:val="2160"/>
        </w:trPr>
        <w:tc>
          <w:tcPr>
            <w:tcW w:w="5307" w:type="dxa"/>
            <w:gridSpan w:val="2"/>
            <w:tcBorders>
              <w:top w:val="nil"/>
              <w:left w:val="nil"/>
            </w:tcBorders>
            <w:vAlign w:val="center"/>
          </w:tcPr>
          <w:p w14:paraId="7B97226A" w14:textId="6F937520" w:rsidR="00475234" w:rsidRPr="00ED32FD" w:rsidRDefault="00475234" w:rsidP="000B49A9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This checklist is an </w:t>
            </w:r>
            <w:r w:rsidRPr="00ED32FD">
              <w:rPr>
                <w:rFonts w:asciiTheme="majorHAnsi" w:hAnsiTheme="majorHAnsi"/>
                <w:b/>
                <w:i/>
                <w:sz w:val="28"/>
                <w:szCs w:val="28"/>
              </w:rPr>
              <w:t>optional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 way to </w:t>
            </w:r>
            <w:r>
              <w:rPr>
                <w:rFonts w:asciiTheme="majorHAnsi" w:hAnsiTheme="majorHAnsi"/>
                <w:b/>
                <w:sz w:val="28"/>
                <w:szCs w:val="28"/>
              </w:rPr>
              <w:t>record student learning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 xml:space="preserve"> on the standards taught/learned in </w:t>
            </w:r>
            <w:r w:rsidR="00444953">
              <w:rPr>
                <w:rFonts w:asciiTheme="majorHAnsi" w:hAnsiTheme="majorHAnsi"/>
                <w:b/>
                <w:sz w:val="28"/>
                <w:szCs w:val="28"/>
              </w:rPr>
              <w:t>the first half of Module 5</w:t>
            </w:r>
            <w:r w:rsidRPr="00ED32FD">
              <w:rPr>
                <w:rFonts w:asciiTheme="majorHAnsi" w:hAnsiTheme="majorHAnsi"/>
                <w:b/>
                <w:sz w:val="28"/>
                <w:szCs w:val="28"/>
              </w:rPr>
              <w:t>.</w:t>
            </w:r>
          </w:p>
          <w:p w14:paraId="24B96FDC" w14:textId="77777777" w:rsidR="00475234" w:rsidRPr="00ED32FD" w:rsidRDefault="00475234" w:rsidP="000B49A9">
            <w:pPr>
              <w:rPr>
                <w:rFonts w:asciiTheme="majorHAnsi" w:hAnsiTheme="majorHAnsi"/>
                <w:b/>
                <w:sz w:val="10"/>
                <w:szCs w:val="10"/>
              </w:rPr>
            </w:pPr>
          </w:p>
          <w:p w14:paraId="055CC870" w14:textId="7728FEF2" w:rsidR="00475234" w:rsidRDefault="00475234" w:rsidP="000B49A9">
            <w:pPr>
              <w:rPr>
                <w:rFonts w:asciiTheme="majorHAnsi" w:hAnsiTheme="majorHAnsi"/>
              </w:rPr>
            </w:pPr>
            <w:r w:rsidRPr="00ED32FD">
              <w:rPr>
                <w:rFonts w:asciiTheme="majorHAnsi" w:hAnsiTheme="majorHAnsi"/>
              </w:rPr>
              <w:t>Note: See the “Assessment Options” portion of the Module Assessment Overview for more information ab</w:t>
            </w:r>
            <w:r>
              <w:rPr>
                <w:rFonts w:asciiTheme="majorHAnsi" w:hAnsiTheme="majorHAnsi"/>
              </w:rPr>
              <w:t>out this checklist and Module Assessments.</w:t>
            </w:r>
          </w:p>
          <w:p w14:paraId="7846912C" w14:textId="0DF7EEF7" w:rsidR="00475234" w:rsidRPr="00ED32FD" w:rsidRDefault="00475234" w:rsidP="000B49A9">
            <w:pPr>
              <w:rPr>
                <w:rFonts w:asciiTheme="majorHAnsi" w:hAnsiTheme="majorHAnsi"/>
                <w:sz w:val="10"/>
                <w:szCs w:val="10"/>
              </w:rPr>
            </w:pPr>
          </w:p>
        </w:tc>
        <w:tc>
          <w:tcPr>
            <w:tcW w:w="336" w:type="dxa"/>
            <w:textDirection w:val="btLr"/>
          </w:tcPr>
          <w:p w14:paraId="3B71A1B2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  <w:textDirection w:val="btLr"/>
          </w:tcPr>
          <w:p w14:paraId="128764FB" w14:textId="4CA04486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  <w:textDirection w:val="btLr"/>
          </w:tcPr>
          <w:p w14:paraId="6F39B4C4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13D8BD44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7CE18921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7356B65D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609F05E5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4FB202A0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B1B8532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9D1BD88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2E60F9AD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9573192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01159213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39182D3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0549AAA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8BE5212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85F6AC2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F8F75CF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DA75E29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8D4548A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24BBFF89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B46F698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C6F1E87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DF2FDCD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DFF9CBB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22C840E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0D2E9EC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664DE99" w14:textId="77777777" w:rsidR="00475234" w:rsidRDefault="00475234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475234" w:rsidRPr="000B49A9" w14:paraId="635035D2" w14:textId="77777777" w:rsidTr="00AE43A4">
        <w:trPr>
          <w:trHeight w:val="586"/>
        </w:trPr>
        <w:tc>
          <w:tcPr>
            <w:tcW w:w="990" w:type="dxa"/>
            <w:vAlign w:val="center"/>
          </w:tcPr>
          <w:p w14:paraId="73F86E56" w14:textId="7BAE9209" w:rsidR="00475234" w:rsidRPr="00475234" w:rsidRDefault="00475234" w:rsidP="00475234">
            <w:pPr>
              <w:jc w:val="center"/>
              <w:rPr>
                <w:rFonts w:asciiTheme="majorHAnsi" w:hAnsiTheme="majorHAnsi"/>
                <w:b/>
              </w:rPr>
            </w:pPr>
            <w:r w:rsidRPr="00475234">
              <w:rPr>
                <w:rFonts w:asciiTheme="majorHAnsi" w:hAnsiTheme="majorHAnsi"/>
                <w:b/>
              </w:rPr>
              <w:t>Std(s)</w:t>
            </w:r>
          </w:p>
        </w:tc>
        <w:tc>
          <w:tcPr>
            <w:tcW w:w="4317" w:type="dxa"/>
            <w:vAlign w:val="center"/>
          </w:tcPr>
          <w:p w14:paraId="1CADD7F3" w14:textId="3AE70C1C" w:rsidR="00475234" w:rsidRPr="00975539" w:rsidRDefault="00475234" w:rsidP="00475234">
            <w:pPr>
              <w:rPr>
                <w:rFonts w:asciiTheme="majorHAnsi" w:hAnsiTheme="majorHAnsi"/>
                <w:b/>
              </w:rPr>
            </w:pPr>
            <w:r w:rsidRPr="00975539">
              <w:rPr>
                <w:rFonts w:asciiTheme="majorHAnsi" w:hAnsiTheme="majorHAnsi"/>
                <w:b/>
              </w:rPr>
              <w:t xml:space="preserve">Topic A: </w:t>
            </w:r>
            <w:r w:rsidR="00FF23DD" w:rsidRPr="00975539">
              <w:rPr>
                <w:rFonts w:asciiTheme="majorHAnsi" w:hAnsiTheme="majorHAnsi"/>
                <w:b/>
              </w:rPr>
              <w:t>Count 10 Ones and Some Ones</w:t>
            </w:r>
            <w:r w:rsidRPr="00975539">
              <w:rPr>
                <w:rFonts w:asciiTheme="majorHAnsi" w:hAnsiTheme="majorHAnsi"/>
                <w:b/>
              </w:rPr>
              <w:t xml:space="preserve"> </w:t>
            </w:r>
            <w:r w:rsidR="00975539" w:rsidRPr="00975539">
              <w:rPr>
                <w:rFonts w:asciiTheme="majorHAnsi" w:hAnsiTheme="majorHAnsi"/>
                <w:b/>
              </w:rPr>
              <w:t>(Lessons 1-5</w:t>
            </w:r>
            <w:r w:rsidRPr="00975539">
              <w:rPr>
                <w:rFonts w:asciiTheme="majorHAnsi" w:hAnsiTheme="majorHAnsi"/>
                <w:b/>
              </w:rPr>
              <w:t xml:space="preserve">) </w:t>
            </w:r>
          </w:p>
        </w:tc>
        <w:tc>
          <w:tcPr>
            <w:tcW w:w="336" w:type="dxa"/>
          </w:tcPr>
          <w:p w14:paraId="6C75A91B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</w:tcPr>
          <w:p w14:paraId="0C6E0B71" w14:textId="3AFF3A8B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</w:tcPr>
          <w:p w14:paraId="74B9B0A9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2BB2F98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21D98C9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47B2432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3286F72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1486E15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2B41DA2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2E18905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152755D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36D3485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F84B3F3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0F83EC1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E8C44E9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63C6D79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74071BA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E57E44D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CDE685E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B56A481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5F1D835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A003FF2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6A206D3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0EC9350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EDC228E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E2667CC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68C3A8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826CB40" w14:textId="77777777" w:rsidR="00475234" w:rsidRDefault="00475234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975539" w:rsidRPr="000B49A9" w14:paraId="25A8FE35" w14:textId="77777777" w:rsidTr="006D12E3">
        <w:trPr>
          <w:trHeight w:val="586"/>
        </w:trPr>
        <w:tc>
          <w:tcPr>
            <w:tcW w:w="990" w:type="dxa"/>
            <w:vAlign w:val="center"/>
          </w:tcPr>
          <w:p w14:paraId="6F218396" w14:textId="77777777" w:rsidR="0097553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vAlign w:val="center"/>
          </w:tcPr>
          <w:p w14:paraId="73C216F0" w14:textId="267E0D28" w:rsidR="00975539" w:rsidRPr="00EE7E8E" w:rsidRDefault="00EE7E8E" w:rsidP="00FF23DD">
            <w:pPr>
              <w:rPr>
                <w:rFonts w:asciiTheme="majorHAnsi" w:hAnsiTheme="majorHAnsi"/>
                <w:b/>
              </w:rPr>
            </w:pPr>
            <w:r w:rsidRPr="00EE7E8E">
              <w:rPr>
                <w:rFonts w:asciiTheme="majorHAnsi" w:hAnsiTheme="majorHAnsi"/>
                <w:b/>
              </w:rPr>
              <w:t>K.</w:t>
            </w:r>
            <w:r w:rsidR="00975539" w:rsidRPr="00EE7E8E">
              <w:rPr>
                <w:rFonts w:asciiTheme="majorHAnsi" w:hAnsiTheme="majorHAnsi"/>
                <w:b/>
              </w:rPr>
              <w:t>CC #1 &amp; 2</w:t>
            </w:r>
            <w:r w:rsidRPr="00EE7E8E">
              <w:rPr>
                <w:rFonts w:asciiTheme="majorHAnsi" w:hAnsiTheme="majorHAnsi"/>
                <w:b/>
              </w:rPr>
              <w:t>:</w:t>
            </w:r>
            <w:r w:rsidR="00975539" w:rsidRPr="00EE7E8E">
              <w:rPr>
                <w:rFonts w:asciiTheme="majorHAnsi" w:hAnsiTheme="majorHAnsi"/>
                <w:b/>
              </w:rPr>
              <w:t xml:space="preserve"> Level 3 =</w:t>
            </w:r>
            <w:r w:rsidRPr="00EE7E8E">
              <w:rPr>
                <w:rFonts w:asciiTheme="majorHAnsi" w:hAnsiTheme="majorHAnsi"/>
                <w:b/>
              </w:rPr>
              <w:t xml:space="preserve"> 2/2</w:t>
            </w:r>
          </w:p>
        </w:tc>
        <w:tc>
          <w:tcPr>
            <w:tcW w:w="336" w:type="dxa"/>
            <w:vAlign w:val="center"/>
          </w:tcPr>
          <w:p w14:paraId="77F6E25B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556AFEC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79A7DC1A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7B3DCD0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A2AEBB6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BA157EC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7B6B20D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6D99B33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523E4BE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D0B3879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2823F92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CD6DB3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8F64592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AD7BED7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1C11EEA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CBC490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407BB7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0D6E630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F497695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0572657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A66CD51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4DF840D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DD9C893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6F0B826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D5504F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176E3FB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914E2A3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474183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</w:tr>
      <w:tr w:rsidR="008D7DE2" w:rsidRPr="000B49A9" w14:paraId="1F13FA8E" w14:textId="77777777" w:rsidTr="006D12E3">
        <w:trPr>
          <w:trHeight w:val="586"/>
        </w:trPr>
        <w:tc>
          <w:tcPr>
            <w:tcW w:w="990" w:type="dxa"/>
            <w:vAlign w:val="center"/>
          </w:tcPr>
          <w:p w14:paraId="172D9A19" w14:textId="3DF82F65" w:rsidR="00A03E95" w:rsidRPr="000B49A9" w:rsidRDefault="00CB3B0A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K.CC.1</w:t>
            </w:r>
          </w:p>
        </w:tc>
        <w:tc>
          <w:tcPr>
            <w:tcW w:w="4317" w:type="dxa"/>
            <w:vAlign w:val="center"/>
          </w:tcPr>
          <w:p w14:paraId="4B7D7EA2" w14:textId="4B12AF7F" w:rsidR="008D7DE2" w:rsidRPr="000B49A9" w:rsidRDefault="008D7DE2" w:rsidP="00FF23D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1. </w:t>
            </w:r>
            <w:r w:rsidR="00FF23DD">
              <w:rPr>
                <w:rFonts w:asciiTheme="majorHAnsi" w:hAnsiTheme="majorHAnsi"/>
              </w:rPr>
              <w:t>Counts 10 straws/objects into a pile while whisper counting.</w:t>
            </w:r>
          </w:p>
        </w:tc>
        <w:tc>
          <w:tcPr>
            <w:tcW w:w="336" w:type="dxa"/>
            <w:vAlign w:val="center"/>
          </w:tcPr>
          <w:p w14:paraId="286FE69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7EF061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7C9F0F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92DB4D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98004D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F46401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5165F1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64BDFE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7DAAC2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0BA71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916036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C8D95E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EBCB90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914046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FF9FE1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494CEC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BCDAB1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2A7D4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51515C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4F0B52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63694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DCB5C4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DA0F20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72D52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A674F3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856F77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B60DEE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535C9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</w:tr>
      <w:tr w:rsidR="008D7DE2" w:rsidRPr="000B49A9" w14:paraId="2DA06B26" w14:textId="77777777" w:rsidTr="00975539">
        <w:trPr>
          <w:trHeight w:val="586"/>
        </w:trPr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5C7FCA10" w14:textId="668DEBBD" w:rsidR="00A03E95" w:rsidRPr="000B49A9" w:rsidRDefault="00CB3B0A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K.CC.1</w:t>
            </w:r>
          </w:p>
        </w:tc>
        <w:tc>
          <w:tcPr>
            <w:tcW w:w="4317" w:type="dxa"/>
            <w:tcBorders>
              <w:bottom w:val="single" w:sz="4" w:space="0" w:color="auto"/>
            </w:tcBorders>
            <w:vAlign w:val="center"/>
          </w:tcPr>
          <w:p w14:paraId="2D77B5A9" w14:textId="5BE8C0B7" w:rsidR="008D7DE2" w:rsidRPr="000B49A9" w:rsidRDefault="008D7DE2" w:rsidP="00FF23D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2. </w:t>
            </w:r>
            <w:r w:rsidR="00FF23DD">
              <w:rPr>
                <w:rFonts w:asciiTheme="majorHAnsi" w:hAnsiTheme="majorHAnsi"/>
              </w:rPr>
              <w:t>Counts 6 straws/objects into a different pile.</w:t>
            </w: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6480D2C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3D2434C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310A8200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7B2A188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18FD08A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3E40EAD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5B7F337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39E56C5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17AFE5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67CC95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C44F81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CEEF40E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615AB89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862503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EABC5E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ED37DF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2953BA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21E99A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AFABFF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0A2539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E6CEBC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39DB55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4429D1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A91C7D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5AC2AF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8F937D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BE04BC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6C92515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</w:tr>
      <w:tr w:rsidR="00975539" w:rsidRPr="000B49A9" w14:paraId="6DB028A2" w14:textId="77777777" w:rsidTr="00975539">
        <w:trPr>
          <w:trHeight w:val="586"/>
        </w:trPr>
        <w:tc>
          <w:tcPr>
            <w:tcW w:w="990" w:type="dxa"/>
            <w:shd w:val="clear" w:color="auto" w:fill="E6E6E6"/>
            <w:vAlign w:val="center"/>
          </w:tcPr>
          <w:p w14:paraId="6DFBFC62" w14:textId="77777777" w:rsidR="0097553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shd w:val="clear" w:color="auto" w:fill="E6E6E6"/>
            <w:vAlign w:val="center"/>
          </w:tcPr>
          <w:p w14:paraId="770E2C71" w14:textId="3C7306D9" w:rsidR="00975539" w:rsidRPr="00EE7E8E" w:rsidRDefault="00EE7E8E" w:rsidP="00FF23DD">
            <w:pPr>
              <w:rPr>
                <w:rFonts w:asciiTheme="majorHAnsi" w:hAnsiTheme="majorHAnsi"/>
                <w:b/>
              </w:rPr>
            </w:pPr>
            <w:r w:rsidRPr="00EE7E8E">
              <w:rPr>
                <w:rFonts w:asciiTheme="majorHAnsi" w:hAnsiTheme="majorHAnsi"/>
                <w:b/>
              </w:rPr>
              <w:t>K.</w:t>
            </w:r>
            <w:r w:rsidR="00975539" w:rsidRPr="00EE7E8E">
              <w:rPr>
                <w:rFonts w:asciiTheme="majorHAnsi" w:hAnsiTheme="majorHAnsi"/>
                <w:b/>
              </w:rPr>
              <w:t>NBT #3 &amp; 4</w:t>
            </w:r>
            <w:r w:rsidRPr="00EE7E8E">
              <w:rPr>
                <w:rFonts w:asciiTheme="majorHAnsi" w:hAnsiTheme="majorHAnsi"/>
                <w:b/>
              </w:rPr>
              <w:t>:</w:t>
            </w:r>
            <w:r w:rsidR="00975539" w:rsidRPr="00EE7E8E">
              <w:rPr>
                <w:rFonts w:asciiTheme="majorHAnsi" w:hAnsiTheme="majorHAnsi"/>
                <w:b/>
              </w:rPr>
              <w:t xml:space="preserve"> Level 3 =</w:t>
            </w:r>
            <w:r w:rsidRPr="00EE7E8E">
              <w:rPr>
                <w:rFonts w:asciiTheme="majorHAnsi" w:hAnsiTheme="majorHAnsi"/>
                <w:b/>
              </w:rPr>
              <w:t xml:space="preserve"> 2/2</w:t>
            </w:r>
          </w:p>
        </w:tc>
        <w:tc>
          <w:tcPr>
            <w:tcW w:w="336" w:type="dxa"/>
            <w:shd w:val="clear" w:color="auto" w:fill="E6E6E6"/>
            <w:vAlign w:val="center"/>
          </w:tcPr>
          <w:p w14:paraId="75CBDA2B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287D8BD9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736AD0C8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63D87766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02696FE1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21F5CCD4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6DBF9C6F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6AE140BD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E7D7A96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ED4A3F0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EA1E0B1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335AA1C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CCBDCC5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3E16148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85E00C4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2950317A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486D9BC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45BAE8E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C444C57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3315569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6A672A4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A88BAB8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2A700714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26CC42C3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52A0B09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8F603BB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0F9DDE5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CC2868A" w14:textId="77777777" w:rsidR="00975539" w:rsidRPr="000B49A9" w:rsidRDefault="00975539" w:rsidP="000B49A9">
            <w:pPr>
              <w:rPr>
                <w:rFonts w:asciiTheme="majorHAnsi" w:hAnsiTheme="majorHAnsi"/>
              </w:rPr>
            </w:pPr>
          </w:p>
        </w:tc>
      </w:tr>
      <w:tr w:rsidR="008D7DE2" w:rsidRPr="000B49A9" w14:paraId="7693A6C5" w14:textId="77777777" w:rsidTr="00975539">
        <w:trPr>
          <w:trHeight w:val="586"/>
        </w:trPr>
        <w:tc>
          <w:tcPr>
            <w:tcW w:w="990" w:type="dxa"/>
            <w:shd w:val="clear" w:color="auto" w:fill="E6E6E6"/>
            <w:vAlign w:val="center"/>
          </w:tcPr>
          <w:p w14:paraId="7E3B6672" w14:textId="1BD2F96B" w:rsidR="00A03E95" w:rsidRPr="000B49A9" w:rsidRDefault="00CB3B0A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K.NBT.1</w:t>
            </w:r>
          </w:p>
        </w:tc>
        <w:tc>
          <w:tcPr>
            <w:tcW w:w="4317" w:type="dxa"/>
            <w:shd w:val="clear" w:color="auto" w:fill="E6E6E6"/>
            <w:vAlign w:val="center"/>
          </w:tcPr>
          <w:p w14:paraId="47D614DB" w14:textId="172B8CAB" w:rsidR="008D7DE2" w:rsidRPr="000B49A9" w:rsidRDefault="008D7DE2" w:rsidP="00FF23D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3. </w:t>
            </w:r>
            <w:r w:rsidR="00FF23DD">
              <w:rPr>
                <w:rFonts w:asciiTheme="majorHAnsi" w:hAnsiTheme="majorHAnsi"/>
              </w:rPr>
              <w:t>Counts 10 straws/objects and 6 more straws/objects the Say Ten Way.</w:t>
            </w:r>
          </w:p>
        </w:tc>
        <w:tc>
          <w:tcPr>
            <w:tcW w:w="336" w:type="dxa"/>
            <w:shd w:val="clear" w:color="auto" w:fill="E6E6E6"/>
            <w:vAlign w:val="center"/>
          </w:tcPr>
          <w:p w14:paraId="7AEAEFB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21FA6D3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1F3C79A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6E14992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2743FC3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76302A8A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30DCD86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2367EE2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528CB46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90B2C9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CBAC03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36C3D7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A7EEF7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2B4D3D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E308B0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7530308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6A8222C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B33CAC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CF6F12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88D9214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A29ABE2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BB3D3CB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CD0F2A7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26F9DDB1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ABA8DDD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1E14AD3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B005DE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8209F7F" w14:textId="77777777" w:rsidR="008D7DE2" w:rsidRPr="000B49A9" w:rsidRDefault="008D7DE2" w:rsidP="000B49A9">
            <w:pPr>
              <w:rPr>
                <w:rFonts w:asciiTheme="majorHAnsi" w:hAnsiTheme="majorHAnsi"/>
              </w:rPr>
            </w:pPr>
          </w:p>
        </w:tc>
      </w:tr>
      <w:tr w:rsidR="00FF23DD" w:rsidRPr="000B49A9" w14:paraId="2572EB64" w14:textId="77777777" w:rsidTr="00975539">
        <w:trPr>
          <w:trHeight w:val="586"/>
        </w:trPr>
        <w:tc>
          <w:tcPr>
            <w:tcW w:w="990" w:type="dxa"/>
            <w:shd w:val="clear" w:color="auto" w:fill="E6E6E6"/>
            <w:vAlign w:val="center"/>
          </w:tcPr>
          <w:p w14:paraId="5C3A4C84" w14:textId="67F03159" w:rsidR="00FF23DD" w:rsidRPr="000B49A9" w:rsidRDefault="00CB3B0A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K.NBT.1</w:t>
            </w:r>
          </w:p>
        </w:tc>
        <w:tc>
          <w:tcPr>
            <w:tcW w:w="4317" w:type="dxa"/>
            <w:shd w:val="clear" w:color="auto" w:fill="E6E6E6"/>
            <w:vAlign w:val="center"/>
          </w:tcPr>
          <w:p w14:paraId="43965C83" w14:textId="3049064B" w:rsidR="00FF23DD" w:rsidRDefault="00FF23DD" w:rsidP="00FF23DD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 Identifies the total number of straws/objects.</w:t>
            </w:r>
          </w:p>
        </w:tc>
        <w:tc>
          <w:tcPr>
            <w:tcW w:w="336" w:type="dxa"/>
            <w:shd w:val="clear" w:color="auto" w:fill="E6E6E6"/>
            <w:vAlign w:val="center"/>
          </w:tcPr>
          <w:p w14:paraId="7A67F164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00A48770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42EC7BC6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05553B98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31DBDAEF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5A6ADCD0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50A5F72C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0A082423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55EFB53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7DC8A39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2AF9C47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60B1506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2328116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68F1722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A777400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3AA1F90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0897895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24E3B87C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F29240B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858A045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B0974F1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4D847C0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8455083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62EA188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5F7C67C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D8641FD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29E5090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E85935B" w14:textId="77777777" w:rsidR="00FF23DD" w:rsidRPr="000B49A9" w:rsidRDefault="00FF23DD" w:rsidP="000B49A9">
            <w:pPr>
              <w:rPr>
                <w:rFonts w:asciiTheme="majorHAnsi" w:hAnsiTheme="majorHAnsi"/>
              </w:rPr>
            </w:pPr>
          </w:p>
        </w:tc>
      </w:tr>
    </w:tbl>
    <w:p w14:paraId="7F922892" w14:textId="674F600A" w:rsidR="00C62FD0" w:rsidRDefault="00C62FD0"/>
    <w:p w14:paraId="6B245CC3" w14:textId="77777777" w:rsidR="00C62FD0" w:rsidRDefault="00C62FD0">
      <w:r>
        <w:br w:type="page"/>
      </w:r>
    </w:p>
    <w:p w14:paraId="105D533F" w14:textId="77777777" w:rsidR="006D12E3" w:rsidRDefault="006D12E3"/>
    <w:tbl>
      <w:tblPr>
        <w:tblStyle w:val="TableGrid"/>
        <w:tblW w:w="147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90"/>
        <w:gridCol w:w="4317"/>
        <w:gridCol w:w="336"/>
        <w:gridCol w:w="336"/>
        <w:gridCol w:w="336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C62FD0" w:rsidRPr="000B49A9" w14:paraId="3689A949" w14:textId="77777777" w:rsidTr="006C3B70">
        <w:trPr>
          <w:cantSplit/>
          <w:trHeight w:val="2160"/>
        </w:trPr>
        <w:tc>
          <w:tcPr>
            <w:tcW w:w="5307" w:type="dxa"/>
            <w:gridSpan w:val="2"/>
            <w:tcBorders>
              <w:top w:val="nil"/>
              <w:left w:val="nil"/>
            </w:tcBorders>
            <w:vAlign w:val="center"/>
          </w:tcPr>
          <w:p w14:paraId="33BB8E1E" w14:textId="77777777" w:rsidR="00C62FD0" w:rsidRPr="000F27F7" w:rsidRDefault="00C62FD0" w:rsidP="008D7DE2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36" w:type="dxa"/>
            <w:textDirection w:val="btLr"/>
            <w:vAlign w:val="center"/>
          </w:tcPr>
          <w:p w14:paraId="3D47F33C" w14:textId="77777777" w:rsidR="00C62FD0" w:rsidRPr="000B49A9" w:rsidRDefault="00C62FD0" w:rsidP="006C3B70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6" w:type="dxa"/>
            <w:textDirection w:val="btLr"/>
            <w:vAlign w:val="center"/>
          </w:tcPr>
          <w:p w14:paraId="0C4B1293" w14:textId="77777777" w:rsidR="00C62FD0" w:rsidRPr="000B49A9" w:rsidRDefault="00C62FD0" w:rsidP="006C3B70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6" w:type="dxa"/>
            <w:textDirection w:val="btLr"/>
            <w:vAlign w:val="center"/>
          </w:tcPr>
          <w:p w14:paraId="371459B6" w14:textId="77777777" w:rsidR="00C62FD0" w:rsidRPr="000B49A9" w:rsidRDefault="00C62FD0" w:rsidP="006C3B70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337" w:type="dxa"/>
            <w:textDirection w:val="btLr"/>
          </w:tcPr>
          <w:p w14:paraId="22C25976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14EEBC24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25B4745E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16E0F1F9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4EAF9D4C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2323D28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C610B7D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20279B9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4049AB4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FAFC5D3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5453913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BAB467A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4BB6F1E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5A29F99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AD19848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5CBEAFB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0B027D86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9962517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019D207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99B14F5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D7FE09B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0DD87FD7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5AD134D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BCA53A8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BF80FF9" w14:textId="77777777" w:rsidR="00C62FD0" w:rsidRDefault="00C62FD0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CF7789" w:rsidRPr="000B49A9" w14:paraId="4F673E16" w14:textId="77777777" w:rsidTr="002F4DC9">
        <w:trPr>
          <w:trHeight w:val="586"/>
        </w:trPr>
        <w:tc>
          <w:tcPr>
            <w:tcW w:w="990" w:type="dxa"/>
            <w:vAlign w:val="center"/>
          </w:tcPr>
          <w:p w14:paraId="749D82C6" w14:textId="1A0F47B6" w:rsidR="00CF7789" w:rsidRPr="00475234" w:rsidRDefault="00475234" w:rsidP="00475234">
            <w:pPr>
              <w:jc w:val="center"/>
              <w:rPr>
                <w:rFonts w:asciiTheme="majorHAnsi" w:hAnsiTheme="majorHAnsi"/>
                <w:b/>
              </w:rPr>
            </w:pPr>
            <w:r w:rsidRPr="00475234">
              <w:rPr>
                <w:rFonts w:asciiTheme="majorHAnsi" w:hAnsiTheme="majorHAnsi"/>
                <w:b/>
              </w:rPr>
              <w:t>Std(s)</w:t>
            </w:r>
          </w:p>
        </w:tc>
        <w:tc>
          <w:tcPr>
            <w:tcW w:w="4317" w:type="dxa"/>
            <w:vAlign w:val="center"/>
          </w:tcPr>
          <w:p w14:paraId="59AEDCB1" w14:textId="74B012E5" w:rsidR="00CF7789" w:rsidRPr="006F06EC" w:rsidRDefault="00CF7789" w:rsidP="00FF23DD">
            <w:pPr>
              <w:rPr>
                <w:rFonts w:asciiTheme="majorHAnsi" w:hAnsiTheme="majorHAnsi"/>
                <w:b/>
              </w:rPr>
            </w:pPr>
            <w:r w:rsidRPr="006F06EC">
              <w:rPr>
                <w:rFonts w:asciiTheme="majorHAnsi" w:hAnsiTheme="majorHAnsi"/>
                <w:b/>
              </w:rPr>
              <w:t xml:space="preserve">Topic B: </w:t>
            </w:r>
            <w:r w:rsidR="00FF23DD" w:rsidRPr="006F06EC">
              <w:rPr>
                <w:rFonts w:asciiTheme="majorHAnsi" w:hAnsiTheme="majorHAnsi"/>
                <w:b/>
              </w:rPr>
              <w:t>Compose Numbers 11-20 from 10 Ones and Some Ones; Represent and Write Teen Numbers</w:t>
            </w:r>
            <w:r w:rsidR="008D7DE2" w:rsidRPr="006F06EC">
              <w:rPr>
                <w:rFonts w:asciiTheme="majorHAnsi" w:hAnsiTheme="majorHAnsi"/>
                <w:b/>
              </w:rPr>
              <w:t xml:space="preserve"> (Lessons </w:t>
            </w:r>
            <w:r w:rsidR="006F06EC" w:rsidRPr="006F06EC">
              <w:rPr>
                <w:rFonts w:asciiTheme="majorHAnsi" w:hAnsiTheme="majorHAnsi"/>
                <w:b/>
              </w:rPr>
              <w:t>6-9</w:t>
            </w:r>
            <w:r w:rsidR="00A861E6" w:rsidRPr="006F06EC">
              <w:rPr>
                <w:rFonts w:asciiTheme="majorHAnsi" w:hAnsiTheme="majorHAnsi"/>
                <w:b/>
              </w:rPr>
              <w:t>)</w:t>
            </w:r>
            <w:r w:rsidR="00557032" w:rsidRPr="006F06EC">
              <w:rPr>
                <w:rFonts w:asciiTheme="majorHAnsi" w:hAnsiTheme="majorHAnsi"/>
                <w:b/>
              </w:rPr>
              <w:t xml:space="preserve"> </w:t>
            </w:r>
          </w:p>
        </w:tc>
        <w:tc>
          <w:tcPr>
            <w:tcW w:w="336" w:type="dxa"/>
            <w:vAlign w:val="center"/>
          </w:tcPr>
          <w:p w14:paraId="2455486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76C7193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4F1F3A9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C182E3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46B2C38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53033B0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DFD3FF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378C6D5B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14C087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CEE615F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01A8208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3FB44F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990E22B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6412E9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DA61034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6C88C8F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6C5127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162CBE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6363BBB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99E5FB5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BCA765F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12C0FA1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60434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20269BE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19F66AC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B3278A3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A4AE47D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62C5FE2" w14:textId="77777777" w:rsidR="00CF7789" w:rsidRDefault="00CF7789" w:rsidP="000B49A9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6F06EC" w:rsidRPr="000B49A9" w14:paraId="03122D6A" w14:textId="77777777" w:rsidTr="006F06EC">
        <w:trPr>
          <w:trHeight w:val="586"/>
        </w:trPr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092FAFA7" w14:textId="77777777" w:rsidR="006F06EC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tcBorders>
              <w:bottom w:val="single" w:sz="4" w:space="0" w:color="auto"/>
            </w:tcBorders>
            <w:vAlign w:val="center"/>
          </w:tcPr>
          <w:p w14:paraId="05723E50" w14:textId="109D1914" w:rsidR="006F06EC" w:rsidRPr="00EE7E8E" w:rsidRDefault="006F06EC" w:rsidP="00475234">
            <w:pPr>
              <w:rPr>
                <w:rFonts w:asciiTheme="majorHAnsi" w:hAnsiTheme="majorHAnsi"/>
                <w:b/>
              </w:rPr>
            </w:pPr>
            <w:r w:rsidRPr="00EE7E8E">
              <w:rPr>
                <w:rFonts w:asciiTheme="majorHAnsi" w:hAnsiTheme="majorHAnsi"/>
                <w:b/>
              </w:rPr>
              <w:t>CC #1 &amp; 3</w:t>
            </w:r>
            <w:r w:rsidR="00EE7E8E" w:rsidRPr="00EE7E8E">
              <w:rPr>
                <w:rFonts w:asciiTheme="majorHAnsi" w:hAnsiTheme="majorHAnsi"/>
                <w:b/>
              </w:rPr>
              <w:t>:</w:t>
            </w:r>
            <w:r w:rsidRPr="00EE7E8E">
              <w:rPr>
                <w:rFonts w:asciiTheme="majorHAnsi" w:hAnsiTheme="majorHAnsi"/>
                <w:b/>
              </w:rPr>
              <w:t xml:space="preserve"> Level 3 =</w:t>
            </w:r>
            <w:r w:rsidR="00EE7E8E" w:rsidRPr="00EE7E8E">
              <w:rPr>
                <w:rFonts w:asciiTheme="majorHAnsi" w:hAnsiTheme="majorHAnsi"/>
                <w:b/>
              </w:rPr>
              <w:t xml:space="preserve"> 2/2</w:t>
            </w: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0ACD2FB9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7CAC8992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02269D2E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1E6899FF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DE88C87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4D63ED0F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0D8A465F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0CBA6FE6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76385AC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00BFD62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7049A01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694E684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95C1ABD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D7A94C3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2A9B6FD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3DDB996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C2599BF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987EE3B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ECB2FF7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3FBEB1A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2770C27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C1A077E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D9E1FA7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63109F5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257D000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DD35B3A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05FA7FE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0BCB901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</w:tr>
      <w:tr w:rsidR="006F06EC" w:rsidRPr="000B49A9" w14:paraId="5CFA8B4C" w14:textId="77777777" w:rsidTr="006F06EC">
        <w:trPr>
          <w:trHeight w:val="586"/>
        </w:trPr>
        <w:tc>
          <w:tcPr>
            <w:tcW w:w="990" w:type="dxa"/>
            <w:shd w:val="clear" w:color="auto" w:fill="E6E6E6"/>
            <w:vAlign w:val="center"/>
          </w:tcPr>
          <w:p w14:paraId="7B390B12" w14:textId="77777777" w:rsidR="006F06EC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4317" w:type="dxa"/>
            <w:shd w:val="clear" w:color="auto" w:fill="E6E6E6"/>
            <w:vAlign w:val="center"/>
          </w:tcPr>
          <w:p w14:paraId="566A9A36" w14:textId="15900796" w:rsidR="006F06EC" w:rsidRPr="00EE7E8E" w:rsidRDefault="006F06EC" w:rsidP="00475234">
            <w:pPr>
              <w:rPr>
                <w:rFonts w:asciiTheme="majorHAnsi" w:hAnsiTheme="majorHAnsi"/>
                <w:b/>
              </w:rPr>
            </w:pPr>
            <w:r w:rsidRPr="00EE7E8E">
              <w:rPr>
                <w:rFonts w:asciiTheme="majorHAnsi" w:hAnsiTheme="majorHAnsi"/>
                <w:b/>
              </w:rPr>
              <w:t>NBT #2-3 Level 3 =</w:t>
            </w:r>
            <w:r w:rsidR="00EE7E8E" w:rsidRPr="00EE7E8E">
              <w:rPr>
                <w:rFonts w:asciiTheme="majorHAnsi" w:hAnsiTheme="majorHAnsi"/>
                <w:b/>
              </w:rPr>
              <w:t xml:space="preserve"> 2/2</w:t>
            </w:r>
          </w:p>
        </w:tc>
        <w:tc>
          <w:tcPr>
            <w:tcW w:w="336" w:type="dxa"/>
            <w:shd w:val="clear" w:color="auto" w:fill="E6E6E6"/>
            <w:vAlign w:val="center"/>
          </w:tcPr>
          <w:p w14:paraId="52AB0061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053A5F43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2B652E89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63B70327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7F00D0A5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5D515635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14650A4B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0348AD53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62E06F9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ECE2C50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686F033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1B9A72C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A4F2A3D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A14252D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1E2FFF9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C82B804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DDA5302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BAF6099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2219A480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CC890F3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56D9AEF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8DDA8CE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AA1A27C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5E312A3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234EDBC5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2351E56B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7DAECFA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4C1E1A7" w14:textId="77777777" w:rsidR="006F06EC" w:rsidRPr="000B49A9" w:rsidRDefault="006F06EC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056D59EB" w14:textId="77777777" w:rsidTr="006F06EC">
        <w:trPr>
          <w:trHeight w:val="586"/>
        </w:trPr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46C5BBCA" w14:textId="28D902BC" w:rsidR="00CF7789" w:rsidRPr="000B49A9" w:rsidRDefault="00A63016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K.CC.5</w:t>
            </w:r>
          </w:p>
        </w:tc>
        <w:tc>
          <w:tcPr>
            <w:tcW w:w="4317" w:type="dxa"/>
            <w:tcBorders>
              <w:bottom w:val="single" w:sz="4" w:space="0" w:color="auto"/>
            </w:tcBorders>
            <w:vAlign w:val="center"/>
          </w:tcPr>
          <w:p w14:paraId="2AC22082" w14:textId="107DA884" w:rsidR="00CF7789" w:rsidRPr="008D7DE2" w:rsidRDefault="00FF23DD" w:rsidP="004752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1. Counts/moves 13 (or other teen number show by teacher) cubes onto work mat.</w:t>
            </w: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7465D2D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0155B9F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50CB7C4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96B002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08F1364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28BCFDE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7565E0F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</w:tcPr>
          <w:p w14:paraId="607406D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E387A3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7B49A3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68C355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BE67DB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4723AD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2D47FDB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DDDCE8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1497BA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B1937E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182F71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84DB55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833E81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4A5A6C8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A02522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16169D9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CA7F07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51C0B37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68B1928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7F501F8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3FD5BAD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154402E2" w14:textId="77777777" w:rsidTr="006F06EC">
        <w:trPr>
          <w:trHeight w:val="586"/>
        </w:trPr>
        <w:tc>
          <w:tcPr>
            <w:tcW w:w="990" w:type="dxa"/>
            <w:shd w:val="clear" w:color="auto" w:fill="E6E6E6"/>
            <w:vAlign w:val="center"/>
          </w:tcPr>
          <w:p w14:paraId="4F1F4C5C" w14:textId="676760BB" w:rsidR="00CF7789" w:rsidRPr="000B49A9" w:rsidRDefault="00A63016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K.NBT.1</w:t>
            </w:r>
          </w:p>
        </w:tc>
        <w:tc>
          <w:tcPr>
            <w:tcW w:w="4317" w:type="dxa"/>
            <w:shd w:val="clear" w:color="auto" w:fill="E6E6E6"/>
            <w:vAlign w:val="center"/>
          </w:tcPr>
          <w:p w14:paraId="7EC143E7" w14:textId="7DBEF900" w:rsidR="00CF7789" w:rsidRPr="008D7DE2" w:rsidRDefault="00FF23DD" w:rsidP="004752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2. Uses Hide Zero cards to show the number of cubes on mat.</w:t>
            </w:r>
          </w:p>
        </w:tc>
        <w:tc>
          <w:tcPr>
            <w:tcW w:w="336" w:type="dxa"/>
            <w:shd w:val="clear" w:color="auto" w:fill="E6E6E6"/>
            <w:vAlign w:val="center"/>
          </w:tcPr>
          <w:p w14:paraId="5756F6F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3E4E54B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5E143C7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4961124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2C06EE3C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20EE2F5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6C9BEC2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34BEBD0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46685F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C2D449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2FAC5C9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2691EF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5D5CB3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5E1BC8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00A2C5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21548A6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34F82F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C601F8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EA5C00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7C3B0E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966F70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E1F57E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37B1D2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519D614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B369B9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8FC30B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DE5F18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96F134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CF7789" w:rsidRPr="000B49A9" w14:paraId="064F624F" w14:textId="77777777" w:rsidTr="006F06EC">
        <w:trPr>
          <w:trHeight w:val="586"/>
        </w:trPr>
        <w:tc>
          <w:tcPr>
            <w:tcW w:w="990" w:type="dxa"/>
            <w:shd w:val="clear" w:color="auto" w:fill="E6E6E6"/>
            <w:vAlign w:val="center"/>
          </w:tcPr>
          <w:p w14:paraId="6D2F5B62" w14:textId="6F3514E1" w:rsidR="00CF7789" w:rsidRPr="000B49A9" w:rsidRDefault="00A63016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K.NBT.1</w:t>
            </w:r>
          </w:p>
        </w:tc>
        <w:tc>
          <w:tcPr>
            <w:tcW w:w="4317" w:type="dxa"/>
            <w:shd w:val="clear" w:color="auto" w:fill="E6E6E6"/>
            <w:vAlign w:val="center"/>
          </w:tcPr>
          <w:p w14:paraId="4CD1C326" w14:textId="50A05E1D" w:rsidR="00CF7789" w:rsidRPr="000B49A9" w:rsidRDefault="00FF23DD" w:rsidP="004752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3. Identifies a group of 10 as being representative of the 1 in the numeral 13 (or other teen number).</w:t>
            </w:r>
          </w:p>
        </w:tc>
        <w:tc>
          <w:tcPr>
            <w:tcW w:w="336" w:type="dxa"/>
            <w:shd w:val="clear" w:color="auto" w:fill="E6E6E6"/>
            <w:vAlign w:val="center"/>
          </w:tcPr>
          <w:p w14:paraId="26386F1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5E0A502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shd w:val="clear" w:color="auto" w:fill="E6E6E6"/>
            <w:vAlign w:val="center"/>
          </w:tcPr>
          <w:p w14:paraId="4CB17B4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4FD3127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6F78E1A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0B75D63B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42A8540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  <w:shd w:val="clear" w:color="auto" w:fill="E6E6E6"/>
          </w:tcPr>
          <w:p w14:paraId="4EAB512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D5608A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8960E2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FAA1687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3B2F3ED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E8B8E03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6AD3C7E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9A7E4D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19021D4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12A60ED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1D50AAF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507CA51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46E97C90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65C72F6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23B30842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26508AF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AF102E5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B08F61E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71D6982A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50987719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  <w:shd w:val="clear" w:color="auto" w:fill="E6E6E6"/>
          </w:tcPr>
          <w:p w14:paraId="041DCD08" w14:textId="77777777" w:rsidR="00CF7789" w:rsidRPr="000B49A9" w:rsidRDefault="00CF7789" w:rsidP="000B49A9">
            <w:pPr>
              <w:rPr>
                <w:rFonts w:asciiTheme="majorHAnsi" w:hAnsiTheme="majorHAnsi"/>
              </w:rPr>
            </w:pPr>
          </w:p>
        </w:tc>
      </w:tr>
      <w:tr w:rsidR="00475234" w:rsidRPr="000B49A9" w14:paraId="6A4C0841" w14:textId="77777777" w:rsidTr="00475234">
        <w:trPr>
          <w:trHeight w:val="586"/>
        </w:trPr>
        <w:tc>
          <w:tcPr>
            <w:tcW w:w="990" w:type="dxa"/>
            <w:vAlign w:val="center"/>
          </w:tcPr>
          <w:p w14:paraId="75B0D1E2" w14:textId="37319918" w:rsidR="00475234" w:rsidRPr="000B49A9" w:rsidRDefault="00A63016" w:rsidP="000B49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K.CC.3</w:t>
            </w:r>
          </w:p>
        </w:tc>
        <w:tc>
          <w:tcPr>
            <w:tcW w:w="4317" w:type="dxa"/>
            <w:vAlign w:val="center"/>
          </w:tcPr>
          <w:p w14:paraId="1B70C996" w14:textId="4C3B1EFF" w:rsidR="00475234" w:rsidRDefault="00FF23DD" w:rsidP="00475234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 Writes the numeral 16 (or other teen number indicated).</w:t>
            </w:r>
          </w:p>
        </w:tc>
        <w:tc>
          <w:tcPr>
            <w:tcW w:w="336" w:type="dxa"/>
            <w:vAlign w:val="center"/>
          </w:tcPr>
          <w:p w14:paraId="50F23B0F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77D097CC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185C55C9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953D06B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F6F6EE4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0FDE863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7C8E359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0C6AED1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2D4778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11B7B45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54D424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F5B58B9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E677D69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342F492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AAD4D32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5774DEE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F58A57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2C8EE24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64C04F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325964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39BF7C5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17CFB04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2B67B24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D9ECE81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0650044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DC805B5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D8FE08B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3A63500" w14:textId="77777777" w:rsidR="00475234" w:rsidRPr="000B49A9" w:rsidRDefault="00475234" w:rsidP="000B49A9">
            <w:pPr>
              <w:rPr>
                <w:rFonts w:asciiTheme="majorHAnsi" w:hAnsiTheme="majorHAnsi"/>
              </w:rPr>
            </w:pPr>
          </w:p>
        </w:tc>
      </w:tr>
    </w:tbl>
    <w:p w14:paraId="0A88C2B2" w14:textId="77777777" w:rsidR="006D12E3" w:rsidRDefault="006D12E3">
      <w:r>
        <w:br w:type="page"/>
      </w:r>
    </w:p>
    <w:p w14:paraId="15E349D2" w14:textId="5E51DB74" w:rsidR="002F4DC9" w:rsidRDefault="002F4DC9">
      <w:pPr>
        <w:rPr>
          <w:rFonts w:asciiTheme="majorHAnsi" w:hAnsiTheme="majorHAnsi"/>
        </w:rPr>
      </w:pPr>
    </w:p>
    <w:tbl>
      <w:tblPr>
        <w:tblStyle w:val="TableGrid"/>
        <w:tblW w:w="1476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90"/>
        <w:gridCol w:w="4317"/>
        <w:gridCol w:w="336"/>
        <w:gridCol w:w="336"/>
        <w:gridCol w:w="336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2F4DC9" w:rsidRPr="000B49A9" w14:paraId="36A89600" w14:textId="77777777" w:rsidTr="006C3B70">
        <w:trPr>
          <w:cantSplit/>
          <w:trHeight w:val="2160"/>
        </w:trPr>
        <w:tc>
          <w:tcPr>
            <w:tcW w:w="5307" w:type="dxa"/>
            <w:gridSpan w:val="2"/>
            <w:tcBorders>
              <w:top w:val="nil"/>
              <w:left w:val="nil"/>
            </w:tcBorders>
            <w:vAlign w:val="center"/>
          </w:tcPr>
          <w:p w14:paraId="4B93C957" w14:textId="5C13DA96" w:rsidR="002F4DC9" w:rsidRPr="000B49A9" w:rsidRDefault="002F4DC9" w:rsidP="00A51F57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36" w:type="dxa"/>
            <w:textDirection w:val="btLr"/>
          </w:tcPr>
          <w:p w14:paraId="7F9FF674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  <w:textDirection w:val="btLr"/>
          </w:tcPr>
          <w:p w14:paraId="36BEB6E7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6" w:type="dxa"/>
            <w:textDirection w:val="btLr"/>
          </w:tcPr>
          <w:p w14:paraId="4D7B9203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189D4B9E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656AADA9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48950E40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19508FA2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  <w:textDirection w:val="btLr"/>
          </w:tcPr>
          <w:p w14:paraId="42A30049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024EC079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223A8E2B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3B6CC18B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649CBA2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815F365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2D2758F6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98CA517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03A64764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D0D6740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263EC444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50FC1927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725DCCB3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382DF93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EC7B749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ECF3DCA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F825928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66A32739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C24B1CA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46C5646E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  <w:textDirection w:val="btLr"/>
          </w:tcPr>
          <w:p w14:paraId="1DAAA5D5" w14:textId="77777777" w:rsidR="002F4DC9" w:rsidRDefault="002F4DC9" w:rsidP="006C3B70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6B4151" w:rsidRPr="000B49A9" w14:paraId="3B2D1CBC" w14:textId="77777777" w:rsidTr="00A51F57">
        <w:trPr>
          <w:trHeight w:val="586"/>
        </w:trPr>
        <w:tc>
          <w:tcPr>
            <w:tcW w:w="990" w:type="dxa"/>
            <w:vAlign w:val="center"/>
          </w:tcPr>
          <w:p w14:paraId="41EFCF1F" w14:textId="2B78E86A" w:rsidR="006B4151" w:rsidRPr="00AE43A4" w:rsidRDefault="00AE43A4" w:rsidP="00AE43A4">
            <w:pPr>
              <w:jc w:val="center"/>
              <w:rPr>
                <w:rFonts w:asciiTheme="majorHAnsi" w:hAnsiTheme="majorHAnsi"/>
                <w:b/>
              </w:rPr>
            </w:pPr>
            <w:r w:rsidRPr="00AE43A4">
              <w:rPr>
                <w:rFonts w:asciiTheme="majorHAnsi" w:hAnsiTheme="majorHAnsi"/>
                <w:b/>
              </w:rPr>
              <w:t>Std(s)</w:t>
            </w:r>
          </w:p>
        </w:tc>
        <w:tc>
          <w:tcPr>
            <w:tcW w:w="4317" w:type="dxa"/>
            <w:vAlign w:val="center"/>
          </w:tcPr>
          <w:p w14:paraId="03E429CD" w14:textId="77777777" w:rsidR="006F06EC" w:rsidRPr="006F06EC" w:rsidRDefault="006B4151" w:rsidP="009D5F48">
            <w:pPr>
              <w:rPr>
                <w:rFonts w:asciiTheme="majorHAnsi" w:hAnsiTheme="majorHAnsi"/>
                <w:b/>
              </w:rPr>
            </w:pPr>
            <w:r w:rsidRPr="006F06EC">
              <w:rPr>
                <w:rFonts w:asciiTheme="majorHAnsi" w:hAnsiTheme="majorHAnsi"/>
                <w:b/>
              </w:rPr>
              <w:t xml:space="preserve">Topic C: </w:t>
            </w:r>
            <w:r w:rsidR="00AE43A4" w:rsidRPr="006F06EC">
              <w:rPr>
                <w:rFonts w:asciiTheme="majorHAnsi" w:hAnsiTheme="majorHAnsi"/>
                <w:b/>
              </w:rPr>
              <w:t xml:space="preserve"> </w:t>
            </w:r>
            <w:r w:rsidR="009D5F48" w:rsidRPr="006F06EC">
              <w:rPr>
                <w:rFonts w:asciiTheme="majorHAnsi" w:hAnsiTheme="majorHAnsi"/>
                <w:b/>
              </w:rPr>
              <w:t>Decompose Numbers 11-20, and Count to Answer “How Many?” Questions in Varied Configurations</w:t>
            </w:r>
            <w:r w:rsidR="00AE43A4" w:rsidRPr="006F06EC">
              <w:rPr>
                <w:rFonts w:asciiTheme="majorHAnsi" w:hAnsiTheme="majorHAnsi"/>
                <w:b/>
              </w:rPr>
              <w:t xml:space="preserve">  </w:t>
            </w:r>
            <w:r w:rsidR="006F06EC" w:rsidRPr="006F06EC">
              <w:rPr>
                <w:rFonts w:asciiTheme="majorHAnsi" w:hAnsiTheme="majorHAnsi"/>
                <w:b/>
              </w:rPr>
              <w:t>(Lessons 10-14</w:t>
            </w:r>
            <w:r w:rsidRPr="006F06EC">
              <w:rPr>
                <w:rFonts w:asciiTheme="majorHAnsi" w:hAnsiTheme="majorHAnsi"/>
                <w:b/>
              </w:rPr>
              <w:t>)</w:t>
            </w:r>
            <w:r w:rsidR="00557032" w:rsidRPr="006F06EC">
              <w:rPr>
                <w:rFonts w:asciiTheme="majorHAnsi" w:hAnsiTheme="majorHAnsi"/>
                <w:b/>
              </w:rPr>
              <w:t xml:space="preserve"> </w:t>
            </w:r>
          </w:p>
          <w:p w14:paraId="27E9A13E" w14:textId="096D524C" w:rsidR="006B4151" w:rsidRPr="006F06EC" w:rsidRDefault="00A03E95" w:rsidP="009D5F48">
            <w:pPr>
              <w:rPr>
                <w:rFonts w:asciiTheme="majorHAnsi" w:hAnsiTheme="majorHAnsi"/>
                <w:b/>
              </w:rPr>
            </w:pPr>
            <w:r w:rsidRPr="006F06EC">
              <w:rPr>
                <w:rFonts w:asciiTheme="majorHAnsi" w:hAnsiTheme="majorHAnsi"/>
                <w:b/>
              </w:rPr>
              <w:t xml:space="preserve">Level 3 </w:t>
            </w:r>
            <w:r w:rsidR="006F06EC" w:rsidRPr="006F06EC">
              <w:rPr>
                <w:rFonts w:asciiTheme="majorHAnsi" w:hAnsiTheme="majorHAnsi"/>
                <w:b/>
              </w:rPr>
              <w:t>(</w:t>
            </w:r>
            <w:r w:rsidR="00EE7E8E">
              <w:rPr>
                <w:rFonts w:asciiTheme="majorHAnsi" w:hAnsiTheme="majorHAnsi"/>
                <w:b/>
              </w:rPr>
              <w:t>K.</w:t>
            </w:r>
            <w:r w:rsidR="006F06EC" w:rsidRPr="006F06EC">
              <w:rPr>
                <w:rFonts w:asciiTheme="majorHAnsi" w:hAnsiTheme="majorHAnsi"/>
                <w:b/>
              </w:rPr>
              <w:t>CC)</w:t>
            </w:r>
            <w:r w:rsidRPr="006F06EC">
              <w:rPr>
                <w:rFonts w:asciiTheme="majorHAnsi" w:hAnsiTheme="majorHAnsi"/>
                <w:b/>
              </w:rPr>
              <w:t xml:space="preserve">= </w:t>
            </w:r>
            <w:r w:rsidR="00EE7E8E">
              <w:rPr>
                <w:rFonts w:asciiTheme="majorHAnsi" w:hAnsiTheme="majorHAnsi"/>
                <w:b/>
              </w:rPr>
              <w:t>5/6 or 6/6</w:t>
            </w:r>
            <w:r w:rsidR="00557032" w:rsidRPr="006F06EC">
              <w:rPr>
                <w:rFonts w:asciiTheme="majorHAnsi" w:hAnsiTheme="majorHAnsi"/>
                <w:b/>
              </w:rPr>
              <w:t xml:space="preserve"> correct </w:t>
            </w:r>
          </w:p>
        </w:tc>
        <w:tc>
          <w:tcPr>
            <w:tcW w:w="336" w:type="dxa"/>
          </w:tcPr>
          <w:p w14:paraId="48DB9E37" w14:textId="77777777" w:rsidR="006B4151" w:rsidRPr="000B49A9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</w:tc>
        <w:tc>
          <w:tcPr>
            <w:tcW w:w="336" w:type="dxa"/>
          </w:tcPr>
          <w:p w14:paraId="2C5183E4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</w:tcPr>
          <w:p w14:paraId="4E3D887C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9A9E1E7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54C211F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049FAA09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7C4AD3D6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7" w:type="dxa"/>
          </w:tcPr>
          <w:p w14:paraId="5DADBE43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D69048D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0E08ADC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13BFAA7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50BC5B1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FABD5DE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E3872D4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699E5F1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917077E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03876EC7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DB18176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1DC07C69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C719B63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2D631D9A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4E736181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B70736C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6408BCBD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E3D9BF1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5C943B00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3DA84FA8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338" w:type="dxa"/>
          </w:tcPr>
          <w:p w14:paraId="7D04C601" w14:textId="77777777" w:rsidR="006B4151" w:rsidRDefault="006B4151" w:rsidP="00A51F57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6B4151" w:rsidRPr="000B49A9" w14:paraId="444555FA" w14:textId="77777777" w:rsidTr="00A51F57">
        <w:trPr>
          <w:trHeight w:val="586"/>
        </w:trPr>
        <w:tc>
          <w:tcPr>
            <w:tcW w:w="990" w:type="dxa"/>
            <w:vAlign w:val="center"/>
          </w:tcPr>
          <w:p w14:paraId="328A5F2A" w14:textId="0A1CCBFA" w:rsidR="00070556" w:rsidRDefault="006F06EC" w:rsidP="00A51F5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(</w:t>
            </w:r>
            <w:r w:rsidR="00070556">
              <w:rPr>
                <w:rFonts w:asciiTheme="majorHAnsi" w:hAnsiTheme="majorHAnsi"/>
              </w:rPr>
              <w:t>K.CC.5</w:t>
            </w:r>
            <w:r>
              <w:rPr>
                <w:rFonts w:asciiTheme="majorHAnsi" w:hAnsiTheme="majorHAnsi"/>
              </w:rPr>
              <w:t>)</w:t>
            </w:r>
          </w:p>
          <w:p w14:paraId="4CB42240" w14:textId="5ECE7C7B" w:rsidR="006B4151" w:rsidRPr="000B49A9" w:rsidRDefault="00070556" w:rsidP="00A51F5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K.NBT.1</w:t>
            </w:r>
          </w:p>
        </w:tc>
        <w:tc>
          <w:tcPr>
            <w:tcW w:w="4317" w:type="dxa"/>
            <w:vAlign w:val="center"/>
          </w:tcPr>
          <w:p w14:paraId="3592D5CE" w14:textId="3B118395" w:rsidR="006B4151" w:rsidRPr="008D7DE2" w:rsidRDefault="006B4151" w:rsidP="009D5F4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1. </w:t>
            </w:r>
            <w:r w:rsidR="009D5F48">
              <w:rPr>
                <w:rFonts w:asciiTheme="majorHAnsi" w:hAnsiTheme="majorHAnsi"/>
              </w:rPr>
              <w:t>Counts 12 cubes.</w:t>
            </w:r>
          </w:p>
        </w:tc>
        <w:tc>
          <w:tcPr>
            <w:tcW w:w="336" w:type="dxa"/>
            <w:vAlign w:val="center"/>
          </w:tcPr>
          <w:p w14:paraId="5D211088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884234C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04AF80B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71AAB3E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5283CEC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3B5E394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3E8874C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A9B42FA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1655EE4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8F6243A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5D87EEA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D89B98A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79FB781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54F9793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9768F5C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46695AA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885B0B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019AF5B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4690149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B633572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8062DC9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017238E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2BBC684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8BB9E2F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0B01797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E85BD45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BBAC980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7D0E747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</w:tr>
      <w:tr w:rsidR="006B4151" w:rsidRPr="000B49A9" w14:paraId="20791FEE" w14:textId="77777777" w:rsidTr="00A51F57">
        <w:trPr>
          <w:trHeight w:val="586"/>
        </w:trPr>
        <w:tc>
          <w:tcPr>
            <w:tcW w:w="990" w:type="dxa"/>
            <w:vAlign w:val="center"/>
          </w:tcPr>
          <w:p w14:paraId="330020BA" w14:textId="7229B947" w:rsidR="00475ED0" w:rsidRPr="000B49A9" w:rsidRDefault="00070556" w:rsidP="00A51F57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K.CC.4b</w:t>
            </w:r>
          </w:p>
        </w:tc>
        <w:tc>
          <w:tcPr>
            <w:tcW w:w="4317" w:type="dxa"/>
            <w:vAlign w:val="center"/>
          </w:tcPr>
          <w:p w14:paraId="26F44F4C" w14:textId="17ACE54A" w:rsidR="006B4151" w:rsidRPr="008D7DE2" w:rsidRDefault="006B4151" w:rsidP="0007055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  <w:r w:rsidR="00695739">
              <w:rPr>
                <w:rFonts w:asciiTheme="majorHAnsi" w:hAnsiTheme="majorHAnsi"/>
              </w:rPr>
              <w:t>a</w:t>
            </w:r>
            <w:r>
              <w:rPr>
                <w:rFonts w:asciiTheme="majorHAnsi" w:hAnsiTheme="majorHAnsi"/>
              </w:rPr>
              <w:t xml:space="preserve">. </w:t>
            </w:r>
            <w:r w:rsidR="00070556">
              <w:rPr>
                <w:rFonts w:asciiTheme="majorHAnsi" w:hAnsiTheme="majorHAnsi"/>
              </w:rPr>
              <w:t xml:space="preserve">Knows the total is 12 without recounting. </w:t>
            </w:r>
          </w:p>
        </w:tc>
        <w:tc>
          <w:tcPr>
            <w:tcW w:w="336" w:type="dxa"/>
            <w:vAlign w:val="center"/>
          </w:tcPr>
          <w:p w14:paraId="0592D447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6CE66E13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5F19B747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898F9AE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FAF6EB7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837288A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71B099A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34C4020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F44C3AB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13723B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11205B1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B714359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3318454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DAE3993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FE37294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3AF6EC3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C38DDE5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A576BA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2C8A3EC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457338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162070E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8B58A83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78FA90C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D54E295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857B4B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D7CE2D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D0D7DB2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99BFE56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</w:tr>
      <w:tr w:rsidR="006B4151" w:rsidRPr="000B49A9" w14:paraId="7E67B6D3" w14:textId="77777777" w:rsidTr="00A51F57">
        <w:trPr>
          <w:trHeight w:val="586"/>
        </w:trPr>
        <w:tc>
          <w:tcPr>
            <w:tcW w:w="990" w:type="dxa"/>
            <w:vAlign w:val="center"/>
          </w:tcPr>
          <w:p w14:paraId="61CABC82" w14:textId="684A9551" w:rsidR="006B4151" w:rsidRPr="000B49A9" w:rsidRDefault="00070556" w:rsidP="009D5F4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K.CC.4b</w:t>
            </w:r>
          </w:p>
        </w:tc>
        <w:tc>
          <w:tcPr>
            <w:tcW w:w="4317" w:type="dxa"/>
            <w:vAlign w:val="center"/>
          </w:tcPr>
          <w:p w14:paraId="39AEB945" w14:textId="34465C2B" w:rsidR="006B4151" w:rsidRPr="000B49A9" w:rsidRDefault="00695739" w:rsidP="009D5F4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2b</w:t>
            </w:r>
            <w:r w:rsidR="006B4151">
              <w:rPr>
                <w:rFonts w:asciiTheme="majorHAnsi" w:hAnsiTheme="majorHAnsi"/>
              </w:rPr>
              <w:t xml:space="preserve">. </w:t>
            </w:r>
            <w:r w:rsidR="00070556">
              <w:rPr>
                <w:rFonts w:asciiTheme="majorHAnsi" w:hAnsiTheme="majorHAnsi"/>
              </w:rPr>
              <w:t>Arranges and counts each array.</w:t>
            </w:r>
          </w:p>
        </w:tc>
        <w:tc>
          <w:tcPr>
            <w:tcW w:w="336" w:type="dxa"/>
            <w:vAlign w:val="center"/>
          </w:tcPr>
          <w:p w14:paraId="7F065112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0612AE8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1AB7DA6E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1A4360C4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25E3F886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5C204CC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F3ED0F6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7E358D0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7D30FAF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70D8A8A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D887B11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E61816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36E6D4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241F688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79B9CFF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7E29C99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B9E4D05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2FD9A30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610EBBE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230BCBB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C50A34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25568B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F75CA79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4E52B5F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6BDA3D1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4426DA1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374981F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AFCC6E9" w14:textId="77777777" w:rsidR="006B4151" w:rsidRPr="000B49A9" w:rsidRDefault="006B4151" w:rsidP="00A51F57">
            <w:pPr>
              <w:rPr>
                <w:rFonts w:asciiTheme="majorHAnsi" w:hAnsiTheme="majorHAnsi"/>
              </w:rPr>
            </w:pPr>
          </w:p>
        </w:tc>
      </w:tr>
      <w:tr w:rsidR="009D5F48" w:rsidRPr="000B49A9" w14:paraId="658AC141" w14:textId="77777777" w:rsidTr="00A51F57">
        <w:trPr>
          <w:trHeight w:val="586"/>
        </w:trPr>
        <w:tc>
          <w:tcPr>
            <w:tcW w:w="990" w:type="dxa"/>
            <w:vAlign w:val="center"/>
          </w:tcPr>
          <w:p w14:paraId="2E4FE749" w14:textId="3A41BBEA" w:rsidR="009D5F48" w:rsidRPr="000B49A9" w:rsidRDefault="00070556" w:rsidP="009D5F4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K.CC.4b</w:t>
            </w:r>
          </w:p>
        </w:tc>
        <w:tc>
          <w:tcPr>
            <w:tcW w:w="4317" w:type="dxa"/>
            <w:vAlign w:val="center"/>
          </w:tcPr>
          <w:p w14:paraId="4A689716" w14:textId="3714E9B6" w:rsidR="009D5F48" w:rsidRDefault="00695739" w:rsidP="0007055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3a</w:t>
            </w:r>
            <w:r w:rsidR="009D5F48">
              <w:rPr>
                <w:rFonts w:asciiTheme="majorHAnsi" w:hAnsiTheme="majorHAnsi"/>
              </w:rPr>
              <w:t xml:space="preserve">. </w:t>
            </w:r>
            <w:r w:rsidR="00070556">
              <w:rPr>
                <w:rFonts w:asciiTheme="majorHAnsi" w:hAnsiTheme="majorHAnsi"/>
              </w:rPr>
              <w:t xml:space="preserve">Knows the total is 12 without recounting. </w:t>
            </w:r>
          </w:p>
        </w:tc>
        <w:tc>
          <w:tcPr>
            <w:tcW w:w="336" w:type="dxa"/>
            <w:vAlign w:val="center"/>
          </w:tcPr>
          <w:p w14:paraId="29791058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2474C248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2E4E147B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47481BD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4A1D4FA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F743FD4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39C18D05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14BCCF6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402D288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B538B17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F0BC979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23CF1CF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7157DA6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E820F0F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E88B6C5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DD89B61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9CD9CB9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0023FCC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1563FBE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4D80C34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F58F8DC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350052F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FE3C02D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F5071F6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30CEA0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77384F3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5C03A4A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A8904D2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</w:tr>
      <w:tr w:rsidR="009D5F48" w:rsidRPr="000B49A9" w14:paraId="7DDCA7F7" w14:textId="77777777" w:rsidTr="00A51F57">
        <w:trPr>
          <w:trHeight w:val="586"/>
        </w:trPr>
        <w:tc>
          <w:tcPr>
            <w:tcW w:w="990" w:type="dxa"/>
            <w:vAlign w:val="center"/>
          </w:tcPr>
          <w:p w14:paraId="7FF5A72B" w14:textId="189B16A0" w:rsidR="009D5F48" w:rsidRPr="000B49A9" w:rsidRDefault="00070556" w:rsidP="009D5F4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K.CC.4b</w:t>
            </w:r>
          </w:p>
        </w:tc>
        <w:tc>
          <w:tcPr>
            <w:tcW w:w="4317" w:type="dxa"/>
            <w:vAlign w:val="center"/>
          </w:tcPr>
          <w:p w14:paraId="0E1B2106" w14:textId="4B505F05" w:rsidR="009D5F48" w:rsidRDefault="00695739" w:rsidP="0007055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3b</w:t>
            </w:r>
            <w:r w:rsidR="009D5F48">
              <w:rPr>
                <w:rFonts w:asciiTheme="majorHAnsi" w:hAnsiTheme="majorHAnsi"/>
              </w:rPr>
              <w:t xml:space="preserve">. </w:t>
            </w:r>
            <w:r w:rsidR="00070556">
              <w:rPr>
                <w:rFonts w:asciiTheme="majorHAnsi" w:hAnsiTheme="majorHAnsi"/>
              </w:rPr>
              <w:t>Arranges and counts in a circle.</w:t>
            </w:r>
          </w:p>
        </w:tc>
        <w:tc>
          <w:tcPr>
            <w:tcW w:w="336" w:type="dxa"/>
            <w:vAlign w:val="center"/>
          </w:tcPr>
          <w:p w14:paraId="41CE9528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2D3CFF4B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181A98F8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4F6B28D3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D0A1279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6739468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B113B8F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F26DEB9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13B501F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B7DAB34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F1D99C4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DA0F707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331A715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2E37472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AF70C84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2A7D8ED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C39E60C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43B2E0F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D62A4CE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C5944E3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7B467F8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F057514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F694DE4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5DE0490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161CEE6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04B0514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90E9A98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04DA5C1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</w:tr>
      <w:tr w:rsidR="009D5F48" w:rsidRPr="000B49A9" w14:paraId="50D3211D" w14:textId="77777777" w:rsidTr="00A51F57">
        <w:trPr>
          <w:trHeight w:val="586"/>
        </w:trPr>
        <w:tc>
          <w:tcPr>
            <w:tcW w:w="990" w:type="dxa"/>
            <w:vAlign w:val="center"/>
          </w:tcPr>
          <w:p w14:paraId="2EC49ED1" w14:textId="441E8176" w:rsidR="009D5F48" w:rsidRPr="000B49A9" w:rsidRDefault="00070556" w:rsidP="009D5F4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K.CC.4c</w:t>
            </w:r>
          </w:p>
        </w:tc>
        <w:tc>
          <w:tcPr>
            <w:tcW w:w="4317" w:type="dxa"/>
            <w:vAlign w:val="center"/>
          </w:tcPr>
          <w:p w14:paraId="480D74EB" w14:textId="4F0413F1" w:rsidR="009D5F48" w:rsidRDefault="00695739" w:rsidP="009D5F4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  <w:r w:rsidR="009D5F48">
              <w:rPr>
                <w:rFonts w:asciiTheme="majorHAnsi" w:hAnsiTheme="majorHAnsi"/>
              </w:rPr>
              <w:t>. Adds 1 more to the quantity and determines the new quantity with or without recounting.</w:t>
            </w:r>
          </w:p>
        </w:tc>
        <w:tc>
          <w:tcPr>
            <w:tcW w:w="336" w:type="dxa"/>
            <w:vAlign w:val="center"/>
          </w:tcPr>
          <w:p w14:paraId="474B2FAA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2A7073DC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6" w:type="dxa"/>
            <w:vAlign w:val="center"/>
          </w:tcPr>
          <w:p w14:paraId="3719965D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BAA46A6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7E653879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0C348900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56786F09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7" w:type="dxa"/>
          </w:tcPr>
          <w:p w14:paraId="65488249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9BB1871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9A56C70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A3DBFCF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DF427BE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3AA558B3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448991A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0265EA0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7B08F46B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19593F9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25A8EE7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728E66B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271C810C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B8F829A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B920E3D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4D38E7CA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1B2121FA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61213562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209C7F8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5C4946FD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  <w:tc>
          <w:tcPr>
            <w:tcW w:w="338" w:type="dxa"/>
          </w:tcPr>
          <w:p w14:paraId="02354635" w14:textId="77777777" w:rsidR="009D5F48" w:rsidRPr="000B49A9" w:rsidRDefault="009D5F48" w:rsidP="00A51F57">
            <w:pPr>
              <w:rPr>
                <w:rFonts w:asciiTheme="majorHAnsi" w:hAnsiTheme="majorHAnsi"/>
              </w:rPr>
            </w:pPr>
          </w:p>
        </w:tc>
      </w:tr>
    </w:tbl>
    <w:p w14:paraId="742D5816" w14:textId="77777777" w:rsidR="00354570" w:rsidRPr="00A51F57" w:rsidRDefault="00354570">
      <w:pPr>
        <w:rPr>
          <w:rFonts w:asciiTheme="majorHAnsi" w:hAnsiTheme="majorHAnsi"/>
          <w:sz w:val="10"/>
          <w:szCs w:val="10"/>
        </w:rPr>
      </w:pPr>
    </w:p>
    <w:sectPr w:rsidR="00354570" w:rsidRPr="00A51F57" w:rsidSect="007A6A09">
      <w:headerReference w:type="default" r:id="rId7"/>
      <w:footerReference w:type="even" r:id="rId8"/>
      <w:footerReference w:type="default" r:id="rId9"/>
      <w:pgSz w:w="15840" w:h="12240" w:orient="landscape"/>
      <w:pgMar w:top="720" w:right="720" w:bottom="720" w:left="72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A21406" w14:textId="77777777" w:rsidR="00C6268C" w:rsidRDefault="00C6268C" w:rsidP="00A861E6">
      <w:r>
        <w:separator/>
      </w:r>
    </w:p>
  </w:endnote>
  <w:endnote w:type="continuationSeparator" w:id="0">
    <w:p w14:paraId="276F9E8A" w14:textId="77777777" w:rsidR="00C6268C" w:rsidRDefault="00C6268C" w:rsidP="00A86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696028" w14:textId="77777777" w:rsidR="007A6A09" w:rsidRDefault="007A6A09" w:rsidP="004327B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907BFFC" w14:textId="77777777" w:rsidR="007A6A09" w:rsidRDefault="007A6A09" w:rsidP="007A6A09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9AB706" w14:textId="77777777" w:rsidR="007A6A09" w:rsidRDefault="007A6A09" w:rsidP="004327B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F65F2">
      <w:rPr>
        <w:rStyle w:val="PageNumber"/>
        <w:noProof/>
      </w:rPr>
      <w:t>1</w:t>
    </w:r>
    <w:r>
      <w:rPr>
        <w:rStyle w:val="PageNumber"/>
      </w:rPr>
      <w:fldChar w:fldCharType="end"/>
    </w:r>
  </w:p>
  <w:p w14:paraId="3B2021E9" w14:textId="7905246C" w:rsidR="00C6268C" w:rsidRDefault="007A6A09" w:rsidP="007A6A09">
    <w:pPr>
      <w:pStyle w:val="Footer"/>
      <w:ind w:right="360"/>
    </w:pPr>
    <w:r>
      <w:rPr>
        <w:rFonts w:asciiTheme="majorHAnsi" w:hAnsiTheme="majorHAnsi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5DC36BC" wp14:editId="18C1A4AD">
              <wp:simplePos x="0" y="0"/>
              <wp:positionH relativeFrom="column">
                <wp:posOffset>-228600</wp:posOffset>
              </wp:positionH>
              <wp:positionV relativeFrom="paragraph">
                <wp:posOffset>372110</wp:posOffset>
              </wp:positionV>
              <wp:extent cx="4914900" cy="342900"/>
              <wp:effectExtent l="0" t="0" r="0" b="12700"/>
              <wp:wrapThrough wrapText="bothSides">
                <wp:wrapPolygon edited="0">
                  <wp:start x="1116" y="0"/>
                  <wp:lineTo x="0" y="11200"/>
                  <wp:lineTo x="0" y="20800"/>
                  <wp:lineTo x="3684" y="20800"/>
                  <wp:lineTo x="21209" y="19200"/>
                  <wp:lineTo x="21209" y="0"/>
                  <wp:lineTo x="3126" y="0"/>
                  <wp:lineTo x="1116" y="0"/>
                </wp:wrapPolygon>
              </wp:wrapThrough>
              <wp:docPr id="6" name="Group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14900" cy="342900"/>
                        <a:chOff x="0" y="0"/>
                        <a:chExt cx="4914900" cy="342900"/>
                      </a:xfrm>
                    </wpg:grpSpPr>
                    <pic:pic xmlns:pic="http://schemas.openxmlformats.org/drawingml/2006/picture">
                      <pic:nvPicPr>
                        <pic:cNvPr id="8" name="Picture 8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89230"/>
                          <a:ext cx="800100" cy="15367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4" name="Text Box 14"/>
                      <wps:cNvSpPr txBox="1"/>
                      <wps:spPr>
                        <a:xfrm>
                          <a:off x="800100" y="0"/>
                          <a:ext cx="4114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9B93A4" w14:textId="77777777" w:rsidR="007A6A09" w:rsidRPr="000A03B8" w:rsidRDefault="007A6A09" w:rsidP="007A6A09">
                            <w:pPr>
                              <w:ind w:left="-90"/>
                              <w:rPr>
                                <w:rFonts w:asciiTheme="majorHAnsi" w:eastAsia="Myriad Pro" w:hAnsiTheme="majorHAnsi" w:cstheme="minorHAnsi"/>
                                <w:sz w:val="10"/>
                                <w:szCs w:val="10"/>
                              </w:rPr>
                            </w:pPr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>This work by Bethel School District (</w:t>
                            </w:r>
                            <w:hyperlink r:id="rId2" w:history="1">
                              <w:r w:rsidRPr="000A03B8">
                                <w:rPr>
                                  <w:rStyle w:val="Hyperlink"/>
                                  <w:rFonts w:asciiTheme="majorHAnsi" w:hAnsiTheme="majorHAnsi"/>
                                  <w:sz w:val="10"/>
                                  <w:szCs w:val="10"/>
                                </w:rPr>
                                <w:t>www.bethelsd.org</w:t>
                              </w:r>
                            </w:hyperlink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) is licensed under the Creative Commons Attribution-ShareAlike 4.0 International License. To view a copy of this license, visit </w:t>
                            </w:r>
                            <w:hyperlink r:id="rId3" w:history="1">
                              <w:r w:rsidRPr="000A03B8">
                                <w:rPr>
                                  <w:rStyle w:val="Hyperlink"/>
                                  <w:rFonts w:asciiTheme="majorHAnsi" w:hAnsiTheme="majorHAnsi"/>
                                  <w:sz w:val="10"/>
                                  <w:szCs w:val="10"/>
                                </w:rPr>
                                <w:t>http://creativecommons.org/licenses/by-sa/4.0/</w:t>
                              </w:r>
                            </w:hyperlink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>.</w:t>
                            </w:r>
                            <w:r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Bethel School District based this work on EngageNY Math Curriculum by Common Core (commoncore.org). </w:t>
                            </w:r>
                            <w:r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0A03B8">
                              <w:rPr>
                                <w:rFonts w:asciiTheme="majorHAnsi" w:hAnsiTheme="majorHAnsi" w:cstheme="minorHAnsi"/>
                                <w:color w:val="000000"/>
                                <w:sz w:val="10"/>
                                <w:szCs w:val="10"/>
                                <w:lang w:val="en"/>
                              </w:rPr>
                              <w:t xml:space="preserve">EngageNY work is licensed under a </w:t>
                            </w:r>
                            <w:r>
                              <w:rPr>
                                <w:rFonts w:asciiTheme="majorHAnsi" w:hAnsiTheme="majorHAnsi" w:cstheme="minorHAnsi"/>
                                <w:color w:val="000000"/>
                                <w:sz w:val="10"/>
                                <w:szCs w:val="10"/>
                                <w:lang w:val="en"/>
                              </w:rPr>
                              <w:t xml:space="preserve"> </w:t>
                            </w:r>
                            <w:hyperlink r:id="rId4" w:history="1">
                              <w:r w:rsidRPr="000A03B8">
                                <w:rPr>
                                  <w:rFonts w:asciiTheme="majorHAnsi" w:hAnsiTheme="majorHAnsi" w:cstheme="minorHAnsi"/>
                                  <w:color w:val="0000FF"/>
                                  <w:sz w:val="10"/>
                                  <w:szCs w:val="10"/>
                                  <w:u w:val="single"/>
                                  <w:lang w:val="en"/>
                                </w:rPr>
                                <w:t>Creative Commons Attribution-NonCommercial-ShareAlike 3.0 Unported.License.</w:t>
                              </w:r>
                            </w:hyperlink>
                            <w:r w:rsidRPr="000A03B8">
                              <w:rPr>
                                <w:rFonts w:asciiTheme="majorHAnsi" w:hAnsiTheme="majorHAnsi" w:cstheme="minorHAnsi"/>
                                <w:color w:val="000000"/>
                                <w:sz w:val="10"/>
                                <w:szCs w:val="10"/>
                                <w:lang w:val="en"/>
                              </w:rPr>
                              <w:t xml:space="preserve"> </w:t>
                            </w:r>
                          </w:p>
                          <w:p w14:paraId="407BF2D7" w14:textId="77777777" w:rsidR="007A6A09" w:rsidRPr="000A03B8" w:rsidRDefault="007A6A09" w:rsidP="007A6A09">
                            <w:pPr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</w:pPr>
                          </w:p>
                          <w:p w14:paraId="6E1FEA09" w14:textId="77777777" w:rsidR="007A6A09" w:rsidRPr="000A03B8" w:rsidRDefault="007A6A09" w:rsidP="007A6A09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5" name="Picture 15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99085" y="0"/>
                          <a:ext cx="386715" cy="14795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6" o:spid="_x0000_s1026" style="position:absolute;margin-left:-17.95pt;margin-top:29.3pt;width:387pt;height:27pt;z-index:251659264" coordsize="4914900,342900" o:gfxdata="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27" type="#_x0000_t75" style="position:absolute;top:189230;width:800100;height:15367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HyV&#10;MmDCAAAA2gAAAA8AAABkcnMvZG93bnJldi54bWxEj09rwkAUxO+FfoflFXopzUYPIqkbKaUVTxX/&#10;gB4f2WcSzHsbdldNv31XEDwOM78ZZjYfuFMX8qF1YmCU5aBIKmdbqQ3stj/vU1AholjsnJCBPwow&#10;L5+fZlhYd5U1XTaxVqlEQoEGmhj7QutQNcQYMteTJO/oPGNM0tfaerymcu70OM8nmrGVtNBgT18N&#10;VafNmQ1M33bseeLP+Ltfy+qw+ObFODfm9WX4/AAVaYiP8J1e2sTB7Uq6Abr8Bw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B8lTJgwgAAANoAAAAPAAAAAAAAAAAAAAAAAJwCAABk&#10;cnMvZG93bnJldi54bWxQSwUGAAAAAAQABAD3AAAAiwMAAAAA&#10;">
                <v:imagedata r:id="rId6" o:title=""/>
                <v:path arrowok="t"/>
              </v:shape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4" o:spid="_x0000_s1028" type="#_x0000_t202" style="position:absolute;left:800100;width:41148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u9P6wAAA&#10;ANsAAAAPAAAAZHJzL2Rvd25yZXYueG1sRE9Li8IwEL4L/ocwgjdNFBW3GkUUYU8uPnZhb0MztsVm&#10;Uppou/9+Iwje5uN7znLd2lI8qPaFYw2joQJBnDpTcKbhct4P5iB8QDZYOiYNf+Rhvep2lpgY1/CR&#10;HqeQiRjCPkENeQhVIqVPc7Loh64ijtzV1RZDhHUmTY1NDLelHCs1kxYLjg05VrTNKb2d7lbD9+H6&#10;+zNRX9nOTqvGtUqy/ZBa93vtZgEiUBve4pf708T5E3j+Eg+Qq3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ju9P6wAAAANsAAAAPAAAAAAAAAAAAAAAAAJcCAABkcnMvZG93bnJl&#10;di54bWxQSwUGAAAAAAQABAD1AAAAhAMAAAAA&#10;" filled="f" stroked="f">
                <v:textbox>
                  <w:txbxContent>
                    <w:p w14:paraId="599B93A4" w14:textId="77777777" w:rsidR="007A6A09" w:rsidRPr="000A03B8" w:rsidRDefault="007A6A09" w:rsidP="007A6A09">
                      <w:pPr>
                        <w:ind w:left="-90"/>
                        <w:rPr>
                          <w:rFonts w:asciiTheme="majorHAnsi" w:eastAsia="Myriad Pro" w:hAnsiTheme="majorHAnsi" w:cstheme="minorHAnsi"/>
                          <w:sz w:val="10"/>
                          <w:szCs w:val="10"/>
                        </w:rPr>
                      </w:pPr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>This work by Bethel School District (</w:t>
                      </w:r>
                      <w:hyperlink r:id="rId7" w:history="1">
                        <w:r w:rsidRPr="000A03B8">
                          <w:rPr>
                            <w:rStyle w:val="Hyperlink"/>
                            <w:rFonts w:asciiTheme="majorHAnsi" w:hAnsiTheme="majorHAnsi"/>
                            <w:sz w:val="10"/>
                            <w:szCs w:val="10"/>
                          </w:rPr>
                          <w:t>www.bethelsd.org</w:t>
                        </w:r>
                      </w:hyperlink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) is licensed under the Creative Commons Attribution-ShareAlike 4.0 International License. To view a copy of this license, visit </w:t>
                      </w:r>
                      <w:hyperlink r:id="rId8" w:history="1">
                        <w:r w:rsidRPr="000A03B8">
                          <w:rPr>
                            <w:rStyle w:val="Hyperlink"/>
                            <w:rFonts w:asciiTheme="majorHAnsi" w:hAnsiTheme="majorHAnsi"/>
                            <w:sz w:val="10"/>
                            <w:szCs w:val="10"/>
                          </w:rPr>
                          <w:t>http://creativecommons.org/licenses/by-sa/4.0/</w:t>
                        </w:r>
                      </w:hyperlink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>.</w:t>
                      </w:r>
                      <w:r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 </w:t>
                      </w:r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Bethel School District based this work on EngageNY Math Curriculum by Common Core (commoncore.org). </w:t>
                      </w:r>
                      <w:r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 </w:t>
                      </w:r>
                      <w:r w:rsidRPr="000A03B8">
                        <w:rPr>
                          <w:rFonts w:asciiTheme="majorHAnsi" w:hAnsiTheme="majorHAnsi" w:cstheme="minorHAnsi"/>
                          <w:color w:val="000000"/>
                          <w:sz w:val="10"/>
                          <w:szCs w:val="10"/>
                          <w:lang w:val="en"/>
                        </w:rPr>
                        <w:t xml:space="preserve">EngageNY work is licensed under a </w:t>
                      </w:r>
                      <w:r>
                        <w:rPr>
                          <w:rFonts w:asciiTheme="majorHAnsi" w:hAnsiTheme="majorHAnsi" w:cstheme="minorHAnsi"/>
                          <w:color w:val="000000"/>
                          <w:sz w:val="10"/>
                          <w:szCs w:val="10"/>
                          <w:lang w:val="en"/>
                        </w:rPr>
                        <w:t xml:space="preserve"> </w:t>
                      </w:r>
                      <w:hyperlink r:id="rId9" w:history="1">
                        <w:r w:rsidRPr="000A03B8">
                          <w:rPr>
                            <w:rFonts w:asciiTheme="majorHAnsi" w:hAnsiTheme="majorHAnsi" w:cstheme="minorHAnsi"/>
                            <w:color w:val="0000FF"/>
                            <w:sz w:val="10"/>
                            <w:szCs w:val="10"/>
                            <w:u w:val="single"/>
                            <w:lang w:val="en"/>
                          </w:rPr>
                          <w:t>Creative Commons Attribution-NonCommercial-ShareAlike 3.0 Unported.License.</w:t>
                        </w:r>
                      </w:hyperlink>
                      <w:r w:rsidRPr="000A03B8">
                        <w:rPr>
                          <w:rFonts w:asciiTheme="majorHAnsi" w:hAnsiTheme="majorHAnsi" w:cstheme="minorHAnsi"/>
                          <w:color w:val="000000"/>
                          <w:sz w:val="10"/>
                          <w:szCs w:val="10"/>
                          <w:lang w:val="en"/>
                        </w:rPr>
                        <w:t xml:space="preserve"> </w:t>
                      </w:r>
                    </w:p>
                    <w:p w14:paraId="407BF2D7" w14:textId="77777777" w:rsidR="007A6A09" w:rsidRPr="000A03B8" w:rsidRDefault="007A6A09" w:rsidP="007A6A09">
                      <w:pPr>
                        <w:rPr>
                          <w:rFonts w:asciiTheme="majorHAnsi" w:hAnsiTheme="majorHAnsi"/>
                          <w:sz w:val="10"/>
                          <w:szCs w:val="10"/>
                        </w:rPr>
                      </w:pPr>
                    </w:p>
                    <w:p w14:paraId="6E1FEA09" w14:textId="77777777" w:rsidR="007A6A09" w:rsidRPr="000A03B8" w:rsidRDefault="007A6A09" w:rsidP="007A6A09">
                      <w:pPr>
                        <w:rPr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  <v:shape id="Picture 15" o:spid="_x0000_s1029" type="#_x0000_t75" style="position:absolute;left:299085;width:386715;height:14795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">
                <v:imagedata r:id="rId10" o:title=""/>
                <v:path arrowok="t"/>
              </v:shape>
              <w10:wrap type="through"/>
            </v:group>
          </w:pict>
        </mc:Fallback>
      </mc:AlternateContent>
    </w:r>
    <w:r w:rsidR="00C6268C">
      <w:rPr>
        <w:rFonts w:asciiTheme="majorHAnsi" w:hAnsiTheme="majorHAnsi"/>
        <w:b/>
      </w:rPr>
      <w:t>Please review the Mid-Module Assessment Task and rubric for each Topic before using this checklist. Students who have not mastered a/som</w:t>
    </w:r>
    <w:r w:rsidR="009B3C53">
      <w:rPr>
        <w:rFonts w:asciiTheme="majorHAnsi" w:hAnsiTheme="majorHAnsi"/>
        <w:b/>
      </w:rPr>
      <w:t>e skill(s) by the end of Topic C</w:t>
    </w:r>
    <w:r w:rsidR="00C6268C">
      <w:rPr>
        <w:rFonts w:asciiTheme="majorHAnsi" w:hAnsiTheme="majorHAnsi"/>
        <w:b/>
      </w:rPr>
      <w:t xml:space="preserve"> should be assessed using the Mid-Module Assessment Task for the appropriate areas.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BA27F8" w14:textId="77777777" w:rsidR="00C6268C" w:rsidRDefault="00C6268C" w:rsidP="00A861E6">
      <w:r>
        <w:separator/>
      </w:r>
    </w:p>
  </w:footnote>
  <w:footnote w:type="continuationSeparator" w:id="0">
    <w:p w14:paraId="1B41EA09" w14:textId="77777777" w:rsidR="00C6268C" w:rsidRDefault="00C6268C" w:rsidP="00A861E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9D614B" w14:textId="6D15D123" w:rsidR="00C6268C" w:rsidRPr="00CE05C1" w:rsidRDefault="00C6268C" w:rsidP="00CE05C1">
    <w:pPr>
      <w:jc w:val="center"/>
      <w:rPr>
        <w:rFonts w:asciiTheme="majorHAnsi" w:hAnsiTheme="majorHAnsi"/>
        <w:b/>
        <w:sz w:val="32"/>
        <w:szCs w:val="32"/>
      </w:rPr>
    </w:pPr>
    <w:r w:rsidRPr="00A51F57">
      <w:rPr>
        <w:rFonts w:asciiTheme="majorHAnsi" w:hAnsiTheme="majorHAnsi"/>
        <w:b/>
        <w:sz w:val="32"/>
        <w:szCs w:val="32"/>
      </w:rPr>
      <w:t>K</w:t>
    </w:r>
    <w:r w:rsidR="009403F0">
      <w:rPr>
        <w:rFonts w:asciiTheme="majorHAnsi" w:hAnsiTheme="majorHAnsi"/>
        <w:b/>
        <w:sz w:val="32"/>
        <w:szCs w:val="32"/>
      </w:rPr>
      <w:t>indergarten Module 5</w:t>
    </w:r>
    <w:r w:rsidRPr="00A51F57">
      <w:rPr>
        <w:rFonts w:asciiTheme="majorHAnsi" w:hAnsiTheme="majorHAnsi"/>
        <w:b/>
        <w:sz w:val="32"/>
        <w:szCs w:val="32"/>
      </w:rPr>
      <w:t xml:space="preserve"> Mid-Module Assessment Task Checklist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570"/>
    <w:rsid w:val="00070556"/>
    <w:rsid w:val="000B49A9"/>
    <w:rsid w:val="000E4E5B"/>
    <w:rsid w:val="000F27F7"/>
    <w:rsid w:val="000F65F2"/>
    <w:rsid w:val="00181A86"/>
    <w:rsid w:val="001D596C"/>
    <w:rsid w:val="00222E83"/>
    <w:rsid w:val="002F4DC9"/>
    <w:rsid w:val="00354570"/>
    <w:rsid w:val="00444953"/>
    <w:rsid w:val="00475234"/>
    <w:rsid w:val="00475ED0"/>
    <w:rsid w:val="004E75B3"/>
    <w:rsid w:val="004F5A43"/>
    <w:rsid w:val="005266C9"/>
    <w:rsid w:val="00557032"/>
    <w:rsid w:val="006201CC"/>
    <w:rsid w:val="00643AD7"/>
    <w:rsid w:val="00695739"/>
    <w:rsid w:val="006B4151"/>
    <w:rsid w:val="006C1C54"/>
    <w:rsid w:val="006C3B70"/>
    <w:rsid w:val="006D12E3"/>
    <w:rsid w:val="006F06EC"/>
    <w:rsid w:val="007A6A09"/>
    <w:rsid w:val="007D5164"/>
    <w:rsid w:val="007F4B70"/>
    <w:rsid w:val="008C792D"/>
    <w:rsid w:val="008D7DE2"/>
    <w:rsid w:val="009403F0"/>
    <w:rsid w:val="00975539"/>
    <w:rsid w:val="009B3C53"/>
    <w:rsid w:val="009B6B44"/>
    <w:rsid w:val="009D5F48"/>
    <w:rsid w:val="00A03E95"/>
    <w:rsid w:val="00A51F57"/>
    <w:rsid w:val="00A63016"/>
    <w:rsid w:val="00A861E6"/>
    <w:rsid w:val="00AE43A4"/>
    <w:rsid w:val="00AE6C0C"/>
    <w:rsid w:val="00B60016"/>
    <w:rsid w:val="00B66D2D"/>
    <w:rsid w:val="00C14457"/>
    <w:rsid w:val="00C6268C"/>
    <w:rsid w:val="00C62FD0"/>
    <w:rsid w:val="00CB3B0A"/>
    <w:rsid w:val="00CE05C1"/>
    <w:rsid w:val="00CF7789"/>
    <w:rsid w:val="00D16442"/>
    <w:rsid w:val="00ED32FD"/>
    <w:rsid w:val="00EE7E8E"/>
    <w:rsid w:val="00FD4615"/>
    <w:rsid w:val="00FF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0DCD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61E6"/>
  </w:style>
  <w:style w:type="paragraph" w:styleId="Footer">
    <w:name w:val="footer"/>
    <w:basedOn w:val="Normal"/>
    <w:link w:val="Foot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1E6"/>
  </w:style>
  <w:style w:type="paragraph" w:styleId="BalloonText">
    <w:name w:val="Balloon Text"/>
    <w:basedOn w:val="Normal"/>
    <w:link w:val="BalloonTextChar"/>
    <w:uiPriority w:val="99"/>
    <w:semiHidden/>
    <w:unhideWhenUsed/>
    <w:rsid w:val="00AE6C0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C0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A6A09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7A6A0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61E6"/>
  </w:style>
  <w:style w:type="paragraph" w:styleId="Footer">
    <w:name w:val="footer"/>
    <w:basedOn w:val="Normal"/>
    <w:link w:val="FooterChar"/>
    <w:uiPriority w:val="99"/>
    <w:unhideWhenUsed/>
    <w:rsid w:val="00A861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1E6"/>
  </w:style>
  <w:style w:type="paragraph" w:styleId="BalloonText">
    <w:name w:val="Balloon Text"/>
    <w:basedOn w:val="Normal"/>
    <w:link w:val="BalloonTextChar"/>
    <w:uiPriority w:val="99"/>
    <w:semiHidden/>
    <w:unhideWhenUsed/>
    <w:rsid w:val="00AE6C0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C0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A6A09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7A6A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sa/4.0/" TargetMode="External"/><Relationship Id="rId4" Type="http://schemas.openxmlformats.org/officeDocument/2006/relationships/hyperlink" Target="http://creativecommons.org/licenses/by-nc-sa/3.0/deed.en_US" TargetMode="External"/><Relationship Id="rId5" Type="http://schemas.openxmlformats.org/officeDocument/2006/relationships/image" Target="media/image2.emf"/><Relationship Id="rId6" Type="http://schemas.openxmlformats.org/officeDocument/2006/relationships/image" Target="media/image3.png"/><Relationship Id="rId7" Type="http://schemas.openxmlformats.org/officeDocument/2006/relationships/hyperlink" Target="http://www.bethelsd.org" TargetMode="External"/><Relationship Id="rId8" Type="http://schemas.openxmlformats.org/officeDocument/2006/relationships/hyperlink" Target="http://creativecommons.org/licenses/by-sa/4.0/" TargetMode="External"/><Relationship Id="rId9" Type="http://schemas.openxmlformats.org/officeDocument/2006/relationships/hyperlink" Target="http://creativecommons.org/licenses/by-nc-sa/3.0/deed.en_US" TargetMode="External"/><Relationship Id="rId10" Type="http://schemas.openxmlformats.org/officeDocument/2006/relationships/image" Target="media/image4.emf"/><Relationship Id="rId1" Type="http://schemas.openxmlformats.org/officeDocument/2006/relationships/image" Target="media/image1.png"/><Relationship Id="rId2" Type="http://schemas.openxmlformats.org/officeDocument/2006/relationships/hyperlink" Target="http://www.bethels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350</Words>
  <Characters>2001</Characters>
  <Application>Microsoft Macintosh Word</Application>
  <DocSecurity>0</DocSecurity>
  <Lines>16</Lines>
  <Paragraphs>4</Paragraphs>
  <ScaleCrop>false</ScaleCrop>
  <Company/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Rayna  Messer</cp:lastModifiedBy>
  <cp:revision>16</cp:revision>
  <cp:lastPrinted>2015-04-10T19:49:00Z</cp:lastPrinted>
  <dcterms:created xsi:type="dcterms:W3CDTF">2015-04-09T21:39:00Z</dcterms:created>
  <dcterms:modified xsi:type="dcterms:W3CDTF">2015-06-07T04:31:00Z</dcterms:modified>
</cp:coreProperties>
</file>